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B2D" w:rsidRDefault="00F00B2D" w:rsidP="00803068">
      <w:pPr>
        <w:pStyle w:val="11"/>
        <w:spacing w:before="73" w:line="451" w:lineRule="auto"/>
        <w:ind w:left="0"/>
        <w:jc w:val="center"/>
      </w:pPr>
      <w:r w:rsidRPr="00F00B2D">
        <w:t xml:space="preserve">Итоговая контрольная работа в рамках промежуточной аттестации </w:t>
      </w:r>
    </w:p>
    <w:p w:rsidR="008B2ACB" w:rsidRPr="00803068" w:rsidRDefault="008B2ACB" w:rsidP="00803068">
      <w:pPr>
        <w:pStyle w:val="11"/>
        <w:spacing w:before="73" w:line="451" w:lineRule="auto"/>
        <w:ind w:left="0"/>
        <w:jc w:val="center"/>
      </w:pPr>
      <w:r w:rsidRPr="00803068">
        <w:t>по</w:t>
      </w:r>
      <w:r w:rsidRPr="00803068">
        <w:rPr>
          <w:spacing w:val="-7"/>
        </w:rPr>
        <w:t xml:space="preserve"> </w:t>
      </w:r>
      <w:r w:rsidRPr="00803068">
        <w:t>литературному</w:t>
      </w:r>
      <w:r w:rsidRPr="00803068">
        <w:rPr>
          <w:spacing w:val="-4"/>
        </w:rPr>
        <w:t xml:space="preserve"> </w:t>
      </w:r>
      <w:r w:rsidRPr="00803068">
        <w:t>чтению</w:t>
      </w:r>
      <w:r w:rsidR="00803068">
        <w:t xml:space="preserve"> </w:t>
      </w:r>
      <w:r w:rsidRPr="00803068">
        <w:t>1</w:t>
      </w:r>
      <w:r w:rsidRPr="00803068">
        <w:rPr>
          <w:spacing w:val="-1"/>
        </w:rPr>
        <w:t xml:space="preserve"> </w:t>
      </w:r>
      <w:r w:rsidRPr="00803068">
        <w:t>классе</w:t>
      </w:r>
    </w:p>
    <w:p w:rsidR="008B2ACB" w:rsidRPr="00803068" w:rsidRDefault="008B2ACB" w:rsidP="00803068">
      <w:pPr>
        <w:pStyle w:val="11"/>
        <w:spacing w:before="73" w:line="451" w:lineRule="auto"/>
        <w:ind w:left="0"/>
        <w:jc w:val="center"/>
      </w:pPr>
      <w:r w:rsidRPr="00803068">
        <w:t>Пояснительная записка</w:t>
      </w:r>
    </w:p>
    <w:p w:rsidR="004B6076" w:rsidRPr="00803068" w:rsidRDefault="008B2ACB" w:rsidP="008030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3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работы</w:t>
      </w:r>
      <w:r w:rsidRPr="00803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определить уровень сформированности у учащихся 1 классов навыка чтения, выяснив уровень понимания учащимися содержания текста, уровень начитанности и знания изученных произведений, овладение литературоведческими </w:t>
      </w:r>
      <w:r w:rsidR="004B6076" w:rsidRPr="00803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понятиями, проверив состояние технической стороны навыка чтения.</w:t>
      </w:r>
    </w:p>
    <w:p w:rsidR="00037F00" w:rsidRPr="00803068" w:rsidRDefault="00037F00" w:rsidP="00803068">
      <w:pPr>
        <w:spacing w:before="186"/>
        <w:ind w:right="2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068">
        <w:rPr>
          <w:rFonts w:ascii="Times New Roman" w:eastAsia="Times New Roman" w:hAnsi="Times New Roman" w:cs="Times New Roman"/>
          <w:b/>
          <w:sz w:val="24"/>
          <w:szCs w:val="24"/>
        </w:rPr>
        <w:t>Материал составлен в соответствии с УМК «Школа России</w:t>
      </w:r>
      <w:r w:rsidRPr="00803068">
        <w:rPr>
          <w:rFonts w:ascii="Times New Roman" w:eastAsia="Times New Roman" w:hAnsi="Times New Roman" w:cs="Times New Roman"/>
          <w:sz w:val="24"/>
          <w:szCs w:val="24"/>
        </w:rPr>
        <w:t>: Учебник: Л.Ф. Климанова, В.Г. Горецкий, М.В. Голованова и др. Литературное чтение. 1класс М.: - Просвещение, 20</w:t>
      </w:r>
      <w:r w:rsidR="00803068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8030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0B2D" w:rsidRPr="00803068" w:rsidRDefault="00F00B2D" w:rsidP="00F00B2D">
      <w:pPr>
        <w:pStyle w:val="11"/>
        <w:spacing w:before="73" w:line="451" w:lineRule="auto"/>
        <w:ind w:left="0"/>
      </w:pPr>
      <w:r w:rsidRPr="00803068">
        <w:t xml:space="preserve">Форма: </w:t>
      </w:r>
      <w:r w:rsidRPr="00F00B2D">
        <w:rPr>
          <w:b w:val="0"/>
        </w:rPr>
        <w:t>тестовая работа</w:t>
      </w:r>
    </w:p>
    <w:p w:rsidR="008B2ACB" w:rsidRPr="00803068" w:rsidRDefault="00877A16" w:rsidP="008030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3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работы и типы заданий</w:t>
      </w:r>
      <w:r w:rsidR="008B2ACB" w:rsidRPr="00803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8B2ACB" w:rsidRPr="00803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соответствует основным требованиям программы к знаниям, умениям и навыкам учащихся 1 классов.</w:t>
      </w:r>
    </w:p>
    <w:p w:rsidR="00167D7A" w:rsidRPr="00803068" w:rsidRDefault="00F96A23" w:rsidP="008030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3068">
        <w:rPr>
          <w:rFonts w:ascii="Times New Roman" w:hAnsi="Times New Roman" w:cs="Times New Roman"/>
          <w:sz w:val="24"/>
          <w:szCs w:val="24"/>
        </w:rPr>
        <w:t>Контрольная работа</w:t>
      </w:r>
      <w:r w:rsidR="00167D7A" w:rsidRPr="00803068">
        <w:rPr>
          <w:rFonts w:ascii="Times New Roman" w:hAnsi="Times New Roman" w:cs="Times New Roman"/>
          <w:sz w:val="24"/>
          <w:szCs w:val="24"/>
        </w:rPr>
        <w:t xml:space="preserve"> состоит из двух вариантов с дифференцированным заданиями по степени сложности.</w:t>
      </w:r>
    </w:p>
    <w:p w:rsidR="008B2ACB" w:rsidRPr="00803068" w:rsidRDefault="008B2ACB" w:rsidP="008030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3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анализа программных требований как объект контроля были выбраны две составляющие: степень осознанности чтения при «чтении про себя».</w:t>
      </w:r>
    </w:p>
    <w:p w:rsidR="008B2ACB" w:rsidRPr="00803068" w:rsidRDefault="008B2ACB" w:rsidP="008030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3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основу проверки у учащихся 1 классов степени осознанности чтения была положена прежде всего проверка уровня смыслового чтения.</w:t>
      </w:r>
    </w:p>
    <w:p w:rsidR="008B2ACB" w:rsidRPr="00803068" w:rsidRDefault="008B2ACB" w:rsidP="0080306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3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степени осознанности чтения включает в себя проверку степени извлечения фактической информации, т.е. информации, заданной в явном виде. Выясняется, насколько ученик понимает, о чем идет речь в тексте.</w:t>
      </w:r>
    </w:p>
    <w:p w:rsidR="0036407E" w:rsidRPr="00803068" w:rsidRDefault="0036407E" w:rsidP="00803068">
      <w:pPr>
        <w:spacing w:line="24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068">
        <w:rPr>
          <w:rFonts w:ascii="Times New Roman" w:hAnsi="Times New Roman" w:cs="Times New Roman"/>
          <w:b/>
          <w:sz w:val="24"/>
          <w:szCs w:val="24"/>
        </w:rPr>
        <w:t>Общее</w:t>
      </w:r>
      <w:r w:rsidRPr="0080306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803068">
        <w:rPr>
          <w:rFonts w:ascii="Times New Roman" w:hAnsi="Times New Roman" w:cs="Times New Roman"/>
          <w:b/>
          <w:sz w:val="24"/>
          <w:szCs w:val="24"/>
        </w:rPr>
        <w:t>время</w:t>
      </w:r>
      <w:r w:rsidRPr="0080306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803068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Pr="0080306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03068">
        <w:rPr>
          <w:rFonts w:ascii="Times New Roman" w:hAnsi="Times New Roman" w:cs="Times New Roman"/>
          <w:b/>
          <w:sz w:val="24"/>
          <w:szCs w:val="24"/>
        </w:rPr>
        <w:t>работы</w:t>
      </w:r>
      <w:r w:rsidRPr="0080306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03068">
        <w:rPr>
          <w:rFonts w:ascii="Times New Roman" w:hAnsi="Times New Roman" w:cs="Times New Roman"/>
          <w:sz w:val="24"/>
          <w:szCs w:val="24"/>
        </w:rPr>
        <w:t>–</w:t>
      </w:r>
      <w:r w:rsidRPr="0080306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03068">
        <w:rPr>
          <w:rFonts w:ascii="Times New Roman" w:hAnsi="Times New Roman" w:cs="Times New Roman"/>
          <w:sz w:val="24"/>
          <w:szCs w:val="24"/>
        </w:rPr>
        <w:t>40</w:t>
      </w:r>
      <w:r w:rsidRPr="0080306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03068">
        <w:rPr>
          <w:rFonts w:ascii="Times New Roman" w:hAnsi="Times New Roman" w:cs="Times New Roman"/>
          <w:sz w:val="24"/>
          <w:szCs w:val="24"/>
        </w:rPr>
        <w:t>минут</w:t>
      </w:r>
      <w:r w:rsidRPr="0080306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03068">
        <w:rPr>
          <w:rFonts w:ascii="Times New Roman" w:hAnsi="Times New Roman" w:cs="Times New Roman"/>
          <w:sz w:val="24"/>
          <w:szCs w:val="24"/>
        </w:rPr>
        <w:t>без</w:t>
      </w:r>
      <w:r w:rsidRPr="0080306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03068">
        <w:rPr>
          <w:rFonts w:ascii="Times New Roman" w:hAnsi="Times New Roman" w:cs="Times New Roman"/>
          <w:sz w:val="24"/>
          <w:szCs w:val="24"/>
        </w:rPr>
        <w:t>учета</w:t>
      </w:r>
      <w:r w:rsidRPr="0080306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03068">
        <w:rPr>
          <w:rFonts w:ascii="Times New Roman" w:hAnsi="Times New Roman" w:cs="Times New Roman"/>
          <w:sz w:val="24"/>
          <w:szCs w:val="24"/>
        </w:rPr>
        <w:t>времени,</w:t>
      </w:r>
      <w:r w:rsidRPr="0080306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03068">
        <w:rPr>
          <w:rFonts w:ascii="Times New Roman" w:hAnsi="Times New Roman" w:cs="Times New Roman"/>
          <w:sz w:val="24"/>
          <w:szCs w:val="24"/>
        </w:rPr>
        <w:t>отведенного</w:t>
      </w:r>
      <w:r w:rsidRPr="0080306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03068">
        <w:rPr>
          <w:rFonts w:ascii="Times New Roman" w:hAnsi="Times New Roman" w:cs="Times New Roman"/>
          <w:sz w:val="24"/>
          <w:szCs w:val="24"/>
        </w:rPr>
        <w:t>на инструктаж обучающихся.</w:t>
      </w:r>
    </w:p>
    <w:p w:rsidR="0036407E" w:rsidRPr="00803068" w:rsidRDefault="0036407E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shd w:val="clear" w:color="auto" w:fill="FFFFFF"/>
          <w:lang w:eastAsia="ru-RU"/>
        </w:rPr>
        <w:t>Система оценивания проверки читательских умений работать с текстом художественного произведения</w:t>
      </w:r>
    </w:p>
    <w:p w:rsidR="0036407E" w:rsidRPr="00803068" w:rsidRDefault="0036407E" w:rsidP="00803068">
      <w:pPr>
        <w:pStyle w:val="a4"/>
        <w:ind w:hanging="70"/>
        <w:jc w:val="both"/>
        <w:rPr>
          <w:lang w:eastAsia="ru-RU"/>
        </w:rPr>
      </w:pPr>
    </w:p>
    <w:tbl>
      <w:tblPr>
        <w:tblW w:w="90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63"/>
        <w:gridCol w:w="1680"/>
        <w:gridCol w:w="1714"/>
        <w:gridCol w:w="2343"/>
      </w:tblGrid>
      <w:tr w:rsidR="0036407E" w:rsidRPr="00803068" w:rsidTr="00803068">
        <w:tc>
          <w:tcPr>
            <w:tcW w:w="32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left="284" w:hanging="70"/>
              <w:rPr>
                <w:lang w:eastAsia="ru-RU"/>
              </w:rPr>
            </w:pPr>
            <w:r w:rsidRPr="00803068">
              <w:rPr>
                <w:bCs/>
                <w:lang w:eastAsia="ru-RU"/>
              </w:rPr>
              <w:t>Разделы содержания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803068" w:rsidP="00803068">
            <w:pPr>
              <w:pStyle w:val="a4"/>
              <w:ind w:left="0" w:firstLine="0"/>
              <w:rPr>
                <w:lang w:eastAsia="ru-RU"/>
              </w:rPr>
            </w:pPr>
            <w:r>
              <w:rPr>
                <w:bCs/>
                <w:lang w:eastAsia="ru-RU"/>
              </w:rPr>
              <w:t xml:space="preserve">Номер </w:t>
            </w:r>
            <w:r w:rsidR="0036407E" w:rsidRPr="00803068">
              <w:rPr>
                <w:bCs/>
                <w:lang w:eastAsia="ru-RU"/>
              </w:rPr>
              <w:t>задания в работе</w:t>
            </w:r>
          </w:p>
        </w:tc>
        <w:tc>
          <w:tcPr>
            <w:tcW w:w="40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EDF" w:rsidRPr="00803068" w:rsidRDefault="0036407E" w:rsidP="00803068">
            <w:pPr>
              <w:pStyle w:val="a4"/>
              <w:ind w:left="284" w:hanging="70"/>
              <w:rPr>
                <w:lang w:eastAsia="ru-RU"/>
              </w:rPr>
            </w:pPr>
            <w:r w:rsidRPr="00803068">
              <w:rPr>
                <w:bCs/>
                <w:lang w:eastAsia="ru-RU"/>
              </w:rPr>
              <w:t>Уровень сложности</w:t>
            </w:r>
          </w:p>
        </w:tc>
      </w:tr>
      <w:tr w:rsidR="0036407E" w:rsidRPr="00803068" w:rsidTr="00803068">
        <w:tc>
          <w:tcPr>
            <w:tcW w:w="32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36407E" w:rsidRPr="00803068" w:rsidRDefault="0036407E" w:rsidP="00803068">
            <w:pPr>
              <w:pStyle w:val="a4"/>
              <w:ind w:hanging="70"/>
              <w:rPr>
                <w:lang w:eastAsia="ru-RU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131EDF" w:rsidP="00803068">
            <w:pPr>
              <w:pStyle w:val="a4"/>
              <w:ind w:hanging="70"/>
              <w:rPr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rPr>
                <w:lang w:eastAsia="ru-RU"/>
              </w:rPr>
            </w:pPr>
            <w:r w:rsidRPr="00803068">
              <w:rPr>
                <w:bCs/>
                <w:lang w:eastAsia="ru-RU"/>
              </w:rPr>
              <w:t>базовый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rPr>
                <w:lang w:eastAsia="ru-RU"/>
              </w:rPr>
            </w:pPr>
            <w:r w:rsidRPr="00803068">
              <w:rPr>
                <w:bCs/>
                <w:lang w:eastAsia="ru-RU"/>
              </w:rPr>
              <w:t>повышенный</w:t>
            </w:r>
          </w:p>
        </w:tc>
      </w:tr>
      <w:tr w:rsidR="0036407E" w:rsidRPr="00803068" w:rsidTr="00803068"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left="142" w:firstLine="29"/>
              <w:rPr>
                <w:lang w:eastAsia="ru-RU"/>
              </w:rPr>
            </w:pPr>
            <w:r w:rsidRPr="00803068">
              <w:rPr>
                <w:lang w:eastAsia="ru-RU"/>
              </w:rPr>
              <w:t>1. Виды речевой и читательской деятельности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rPr>
                <w:lang w:eastAsia="ru-RU"/>
              </w:rPr>
            </w:pPr>
            <w:r w:rsidRPr="00803068">
              <w:rPr>
                <w:lang w:eastAsia="ru-RU"/>
              </w:rPr>
              <w:t>2,3,4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rPr>
                <w:lang w:eastAsia="ru-RU"/>
              </w:rPr>
            </w:pPr>
            <w:r w:rsidRPr="00803068">
              <w:rPr>
                <w:lang w:eastAsia="ru-RU"/>
              </w:rPr>
              <w:t>3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EDF" w:rsidRPr="00803068" w:rsidRDefault="00131EDF" w:rsidP="00803068">
            <w:pPr>
              <w:pStyle w:val="a4"/>
              <w:ind w:hanging="70"/>
              <w:rPr>
                <w:lang w:eastAsia="ru-RU"/>
              </w:rPr>
            </w:pPr>
          </w:p>
        </w:tc>
      </w:tr>
      <w:tr w:rsidR="0036407E" w:rsidRPr="00803068" w:rsidTr="00803068"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left="142" w:firstLine="29"/>
              <w:rPr>
                <w:lang w:eastAsia="ru-RU"/>
              </w:rPr>
            </w:pPr>
            <w:r w:rsidRPr="00803068">
              <w:rPr>
                <w:lang w:eastAsia="ru-RU"/>
              </w:rPr>
              <w:t>2. Творческая деятельность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rPr>
                <w:lang w:eastAsia="ru-RU"/>
              </w:rPr>
            </w:pPr>
            <w:r w:rsidRPr="00803068">
              <w:rPr>
                <w:lang w:eastAsia="ru-RU"/>
              </w:rPr>
              <w:t>5,6*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rPr>
                <w:lang w:eastAsia="ru-RU"/>
              </w:rPr>
            </w:pPr>
            <w:r w:rsidRPr="00803068">
              <w:rPr>
                <w:lang w:eastAsia="ru-RU"/>
              </w:rPr>
              <w:t>1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rPr>
                <w:lang w:eastAsia="ru-RU"/>
              </w:rPr>
            </w:pPr>
            <w:r w:rsidRPr="00803068">
              <w:rPr>
                <w:lang w:eastAsia="ru-RU"/>
              </w:rPr>
              <w:t>1</w:t>
            </w:r>
          </w:p>
        </w:tc>
      </w:tr>
      <w:tr w:rsidR="0036407E" w:rsidRPr="00803068" w:rsidTr="00803068"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left="142" w:firstLine="29"/>
              <w:rPr>
                <w:lang w:eastAsia="ru-RU"/>
              </w:rPr>
            </w:pPr>
            <w:r w:rsidRPr="00803068">
              <w:rPr>
                <w:lang w:eastAsia="ru-RU"/>
              </w:rPr>
              <w:t>3.Литературоведческая пропедевтика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rPr>
                <w:lang w:eastAsia="ru-RU"/>
              </w:rPr>
            </w:pPr>
            <w:r w:rsidRPr="00803068">
              <w:rPr>
                <w:lang w:eastAsia="ru-RU"/>
              </w:rPr>
              <w:t>1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rPr>
                <w:lang w:eastAsia="ru-RU"/>
              </w:rPr>
            </w:pPr>
            <w:r w:rsidRPr="00803068">
              <w:rPr>
                <w:lang w:eastAsia="ru-RU"/>
              </w:rPr>
              <w:t>1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EDF" w:rsidRPr="00803068" w:rsidRDefault="00131EDF" w:rsidP="00803068">
            <w:pPr>
              <w:pStyle w:val="a4"/>
              <w:ind w:hanging="70"/>
              <w:rPr>
                <w:lang w:eastAsia="ru-RU"/>
              </w:rPr>
            </w:pPr>
          </w:p>
        </w:tc>
      </w:tr>
      <w:tr w:rsidR="0036407E" w:rsidRPr="00803068" w:rsidTr="00803068"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left="142" w:firstLine="29"/>
              <w:rPr>
                <w:lang w:eastAsia="ru-RU"/>
              </w:rPr>
            </w:pPr>
            <w:r w:rsidRPr="00803068">
              <w:rPr>
                <w:lang w:eastAsia="ru-RU"/>
              </w:rPr>
              <w:t>Всего заданий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rPr>
                <w:lang w:eastAsia="ru-RU"/>
              </w:rPr>
            </w:pPr>
            <w:r w:rsidRPr="00803068">
              <w:rPr>
                <w:lang w:eastAsia="ru-RU"/>
              </w:rPr>
              <w:t>6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rPr>
                <w:lang w:eastAsia="ru-RU"/>
              </w:rPr>
            </w:pPr>
            <w:r w:rsidRPr="00803068">
              <w:rPr>
                <w:lang w:eastAsia="ru-RU"/>
              </w:rPr>
              <w:t>5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rPr>
                <w:lang w:eastAsia="ru-RU"/>
              </w:rPr>
            </w:pPr>
            <w:r w:rsidRPr="00803068">
              <w:rPr>
                <w:lang w:eastAsia="ru-RU"/>
              </w:rPr>
              <w:t>1</w:t>
            </w:r>
          </w:p>
        </w:tc>
      </w:tr>
    </w:tbl>
    <w:p w:rsidR="0036407E" w:rsidRPr="00803068" w:rsidRDefault="0036407E" w:rsidP="00803068">
      <w:pPr>
        <w:pStyle w:val="a4"/>
        <w:ind w:hanging="70"/>
        <w:jc w:val="both"/>
        <w:rPr>
          <w:lang w:eastAsia="ru-RU"/>
        </w:rPr>
      </w:pPr>
    </w:p>
    <w:p w:rsidR="0036407E" w:rsidRPr="00803068" w:rsidRDefault="0036407E" w:rsidP="00803068">
      <w:pPr>
        <w:pStyle w:val="a4"/>
        <w:ind w:hanging="70"/>
        <w:jc w:val="both"/>
        <w:rPr>
          <w:b/>
          <w:lang w:eastAsia="ru-RU"/>
        </w:rPr>
      </w:pPr>
      <w:r w:rsidRPr="00803068">
        <w:rPr>
          <w:b/>
          <w:bCs/>
          <w:lang w:eastAsia="ru-RU"/>
        </w:rPr>
        <w:t>Критерии оценивания</w:t>
      </w:r>
    </w:p>
    <w:p w:rsidR="0036407E" w:rsidRPr="00803068" w:rsidRDefault="0036407E" w:rsidP="00803068">
      <w:pPr>
        <w:pStyle w:val="a4"/>
        <w:ind w:hanging="70"/>
        <w:jc w:val="both"/>
        <w:rPr>
          <w:lang w:eastAsia="ru-RU"/>
        </w:rPr>
      </w:pPr>
    </w:p>
    <w:tbl>
      <w:tblPr>
        <w:tblW w:w="669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55"/>
        <w:gridCol w:w="987"/>
        <w:gridCol w:w="987"/>
        <w:gridCol w:w="987"/>
        <w:gridCol w:w="987"/>
        <w:gridCol w:w="987"/>
        <w:gridCol w:w="1107"/>
        <w:gridCol w:w="1599"/>
      </w:tblGrid>
      <w:tr w:rsidR="0036407E" w:rsidRPr="00803068" w:rsidTr="004A159A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left="142" w:firstLine="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t>Номер задания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t>3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t>4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t>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t>6*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t>Итого</w:t>
            </w:r>
          </w:p>
        </w:tc>
      </w:tr>
      <w:tr w:rsidR="0036407E" w:rsidRPr="00803068" w:rsidTr="004A159A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left="284" w:hanging="7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lastRenderedPageBreak/>
              <w:t>Балл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t>3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1EDF" w:rsidRPr="00803068" w:rsidRDefault="0036407E" w:rsidP="00803068">
            <w:pPr>
              <w:pStyle w:val="a4"/>
              <w:ind w:hanging="70"/>
              <w:jc w:val="both"/>
              <w:rPr>
                <w:lang w:eastAsia="ru-RU"/>
              </w:rPr>
            </w:pPr>
            <w:r w:rsidRPr="00803068">
              <w:rPr>
                <w:lang w:eastAsia="ru-RU"/>
              </w:rPr>
              <w:t>8</w:t>
            </w:r>
          </w:p>
        </w:tc>
      </w:tr>
    </w:tbl>
    <w:p w:rsidR="00803068" w:rsidRPr="00803068" w:rsidRDefault="0036407E" w:rsidP="00803068">
      <w:pPr>
        <w:pStyle w:val="Default"/>
      </w:pPr>
      <w:r w:rsidRPr="00803068">
        <w:rPr>
          <w:lang w:eastAsia="ru-RU"/>
        </w:rPr>
        <w:br/>
      </w:r>
      <w:r w:rsidR="00803068" w:rsidRPr="00803068">
        <w:rPr>
          <w:b/>
          <w:bCs/>
        </w:rPr>
        <w:t xml:space="preserve">Работа оценивается по уровням: </w:t>
      </w:r>
    </w:p>
    <w:p w:rsidR="00803068" w:rsidRPr="00803068" w:rsidRDefault="00803068" w:rsidP="00803068">
      <w:pPr>
        <w:pStyle w:val="Default"/>
      </w:pPr>
      <w:r w:rsidRPr="00803068">
        <w:rPr>
          <w:b/>
          <w:i/>
        </w:rPr>
        <w:t>«не справился»</w:t>
      </w:r>
      <w:r w:rsidRPr="00803068">
        <w:t xml:space="preserve"> - если выполнено от 0 до 49% от общего количества заданий; </w:t>
      </w:r>
    </w:p>
    <w:p w:rsidR="00803068" w:rsidRPr="00803068" w:rsidRDefault="00803068" w:rsidP="00803068">
      <w:pPr>
        <w:pStyle w:val="Default"/>
      </w:pPr>
      <w:r w:rsidRPr="00803068">
        <w:rPr>
          <w:b/>
          <w:i/>
        </w:rPr>
        <w:t>«низкий»</w:t>
      </w:r>
      <w:r w:rsidRPr="00803068">
        <w:t xml:space="preserve">- 50 % - 66% (4-5 балла от общего количества) </w:t>
      </w:r>
    </w:p>
    <w:p w:rsidR="00803068" w:rsidRPr="00803068" w:rsidRDefault="00803068" w:rsidP="00803068">
      <w:pPr>
        <w:pStyle w:val="Default"/>
      </w:pPr>
      <w:r w:rsidRPr="00803068">
        <w:rPr>
          <w:b/>
          <w:i/>
        </w:rPr>
        <w:t>«средний»</w:t>
      </w:r>
      <w:r w:rsidRPr="00803068">
        <w:t xml:space="preserve">- 75%- 89% (6-7 баллов от общего количества) </w:t>
      </w:r>
    </w:p>
    <w:p w:rsidR="00803068" w:rsidRPr="00803068" w:rsidRDefault="00803068" w:rsidP="00803068">
      <w:pPr>
        <w:jc w:val="both"/>
        <w:rPr>
          <w:rFonts w:ascii="Times New Roman" w:hAnsi="Times New Roman" w:cs="Times New Roman"/>
          <w:sz w:val="24"/>
          <w:szCs w:val="24"/>
        </w:rPr>
      </w:pPr>
      <w:r w:rsidRPr="00803068">
        <w:rPr>
          <w:rFonts w:ascii="Times New Roman" w:hAnsi="Times New Roman" w:cs="Times New Roman"/>
          <w:b/>
          <w:i/>
          <w:sz w:val="24"/>
          <w:szCs w:val="24"/>
        </w:rPr>
        <w:t>«высокий»-</w:t>
      </w:r>
      <w:r w:rsidRPr="00803068">
        <w:rPr>
          <w:rFonts w:ascii="Times New Roman" w:hAnsi="Times New Roman" w:cs="Times New Roman"/>
          <w:sz w:val="24"/>
          <w:szCs w:val="24"/>
        </w:rPr>
        <w:t xml:space="preserve"> 90%-100% (8 баллов от общего количества)</w:t>
      </w:r>
    </w:p>
    <w:p w:rsidR="00803068" w:rsidRDefault="00803068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F00B2D" w:rsidRDefault="00F00B2D" w:rsidP="00803068">
      <w:pPr>
        <w:pStyle w:val="a4"/>
        <w:ind w:left="0" w:firstLine="0"/>
        <w:jc w:val="both"/>
        <w:rPr>
          <w:b/>
          <w:bCs/>
          <w:lang w:eastAsia="ru-RU"/>
        </w:rPr>
      </w:pPr>
    </w:p>
    <w:p w:rsidR="00131EDF" w:rsidRDefault="00131EDF" w:rsidP="00803068">
      <w:pPr>
        <w:pStyle w:val="a4"/>
        <w:ind w:left="0" w:firstLine="0"/>
        <w:jc w:val="both"/>
        <w:rPr>
          <w:b/>
          <w:bCs/>
          <w:lang w:eastAsia="ru-RU"/>
        </w:rPr>
      </w:pPr>
      <w:bookmarkStart w:id="0" w:name="_GoBack"/>
      <w:bookmarkEnd w:id="0"/>
      <w:r w:rsidRPr="00803068">
        <w:rPr>
          <w:b/>
          <w:bCs/>
          <w:lang w:eastAsia="ru-RU"/>
        </w:rPr>
        <w:lastRenderedPageBreak/>
        <w:t>Прочитай текст.</w:t>
      </w:r>
    </w:p>
    <w:p w:rsidR="00803068" w:rsidRPr="00803068" w:rsidRDefault="00803068" w:rsidP="00803068">
      <w:pPr>
        <w:pStyle w:val="a4"/>
        <w:ind w:left="0" w:firstLine="0"/>
        <w:jc w:val="both"/>
        <w:rPr>
          <w:b/>
          <w:lang w:eastAsia="ru-RU"/>
        </w:rPr>
      </w:pP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Это было давно. Тогда муравьи ещё поодиночке жили…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Встретились однажды на тропинке два муравья и стали жаловаться друг другу.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- Мне вчера жук ногу отдавил, - говорит один Муравей другому.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 xml:space="preserve">- А меня Гусеница обидела. </w:t>
      </w:r>
      <w:proofErr w:type="gramStart"/>
      <w:r w:rsidRPr="00803068">
        <w:rPr>
          <w:lang w:eastAsia="ru-RU"/>
        </w:rPr>
        <w:t>Она мой домик так толкнула, что он развалился</w:t>
      </w:r>
      <w:proofErr w:type="gramEnd"/>
      <w:r w:rsidRPr="00803068">
        <w:rPr>
          <w:lang w:eastAsia="ru-RU"/>
        </w:rPr>
        <w:t>, - говорит другой. – Плохо нам, муравьям, жить на свете. Каждый нас обидеть может.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- Давай вдвоём жить. Друг за друга заступаться, друг другу помогать.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Стали муравьи жить вдвоём.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…Вот ползёт по дороге жук. Говорит ему Муравей: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- А ну, жук, попробуй мне теперь на ногу наступить!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А жук видит: муравьёв двое. Их вдвоём не осилишь. И уполз поскорее. Узнал третий Муравей, что двум муравьям легче жить стало.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- Возьмите меня с собой жить, - говорит.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Стали муравьи жить втроём. Втроём ещё сильнее стали. А потом и четвёртый к ним пришёл, и пятый.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Стали муравьи жить вместе.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Если одному тяжело, все ему помогают. Один за всех, все за одного.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И. Пивоварова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</w:p>
    <w:p w:rsidR="00131EDF" w:rsidRPr="00803068" w:rsidRDefault="00131EDF" w:rsidP="00803068">
      <w:pPr>
        <w:pStyle w:val="a4"/>
        <w:ind w:left="0" w:firstLine="0"/>
        <w:jc w:val="both"/>
        <w:rPr>
          <w:b/>
          <w:lang w:eastAsia="ru-RU"/>
        </w:rPr>
      </w:pPr>
      <w:r w:rsidRPr="00803068">
        <w:rPr>
          <w:b/>
          <w:bCs/>
          <w:iCs/>
          <w:lang w:eastAsia="ru-RU"/>
        </w:rPr>
        <w:t>Ответь на вопросы, пользуйся текстом.</w:t>
      </w:r>
    </w:p>
    <w:p w:rsidR="00803068" w:rsidRDefault="00803068" w:rsidP="00803068">
      <w:pPr>
        <w:pStyle w:val="a4"/>
        <w:ind w:left="0" w:firstLine="0"/>
        <w:jc w:val="both"/>
        <w:rPr>
          <w:bCs/>
          <w:lang w:eastAsia="ru-RU"/>
        </w:rPr>
      </w:pP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bCs/>
          <w:lang w:eastAsia="ru-RU"/>
        </w:rPr>
        <w:t>1.Что это за текст?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а) рассказ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б) сказка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в) стихотворение</w:t>
      </w:r>
    </w:p>
    <w:p w:rsidR="00803068" w:rsidRDefault="00803068" w:rsidP="00803068">
      <w:pPr>
        <w:pStyle w:val="a4"/>
        <w:ind w:left="0" w:firstLine="0"/>
        <w:jc w:val="both"/>
        <w:rPr>
          <w:bCs/>
          <w:lang w:eastAsia="ru-RU"/>
        </w:rPr>
      </w:pP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bCs/>
          <w:lang w:eastAsia="ru-RU"/>
        </w:rPr>
        <w:t>2. Напиши, где встретились два муравья?</w:t>
      </w:r>
      <w:r w:rsidRPr="00803068">
        <w:rPr>
          <w:lang w:eastAsia="ru-RU"/>
        </w:rPr>
        <w:t> _____________________________________</w:t>
      </w:r>
    </w:p>
    <w:p w:rsidR="00803068" w:rsidRDefault="00803068" w:rsidP="00803068">
      <w:pPr>
        <w:pStyle w:val="a4"/>
        <w:ind w:left="0" w:firstLine="0"/>
        <w:jc w:val="both"/>
        <w:rPr>
          <w:bCs/>
          <w:lang w:eastAsia="ru-RU"/>
        </w:rPr>
      </w:pP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bCs/>
          <w:lang w:eastAsia="ru-RU"/>
        </w:rPr>
        <w:t>3. Кого повстречали муравьи?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а) бабочку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б) зайца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в) жука</w:t>
      </w:r>
    </w:p>
    <w:p w:rsidR="00803068" w:rsidRDefault="00803068" w:rsidP="00803068">
      <w:pPr>
        <w:pStyle w:val="a4"/>
        <w:ind w:left="0" w:firstLine="0"/>
        <w:jc w:val="both"/>
        <w:rPr>
          <w:bCs/>
          <w:lang w:eastAsia="ru-RU"/>
        </w:rPr>
      </w:pP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bCs/>
          <w:lang w:eastAsia="ru-RU"/>
        </w:rPr>
        <w:t>4. Какая пословица подходит к этому тексту: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а) Делу время, а потехе час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б) Один за всех и все за одного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в) Любишь кататься – люби и саночки возить.</w:t>
      </w:r>
    </w:p>
    <w:p w:rsidR="00803068" w:rsidRDefault="00803068" w:rsidP="00803068">
      <w:pPr>
        <w:pStyle w:val="a4"/>
        <w:ind w:left="0" w:firstLine="0"/>
        <w:jc w:val="both"/>
        <w:rPr>
          <w:bCs/>
          <w:lang w:eastAsia="ru-RU"/>
        </w:rPr>
      </w:pP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bCs/>
          <w:lang w:eastAsia="ru-RU"/>
        </w:rPr>
        <w:t xml:space="preserve">5. Укажи, </w:t>
      </w:r>
      <w:proofErr w:type="gramStart"/>
      <w:r w:rsidRPr="00803068">
        <w:rPr>
          <w:bCs/>
          <w:lang w:eastAsia="ru-RU"/>
        </w:rPr>
        <w:t>в  каком</w:t>
      </w:r>
      <w:proofErr w:type="gramEnd"/>
      <w:r w:rsidRPr="00803068">
        <w:rPr>
          <w:bCs/>
          <w:lang w:eastAsia="ru-RU"/>
        </w:rPr>
        <w:t xml:space="preserve">  порядке происходили  события. </w:t>
      </w:r>
      <w:proofErr w:type="gramStart"/>
      <w:r w:rsidRPr="00803068">
        <w:rPr>
          <w:lang w:eastAsia="ru-RU"/>
        </w:rPr>
        <w:t>Цифры  1</w:t>
      </w:r>
      <w:proofErr w:type="gramEnd"/>
      <w:r w:rsidRPr="00803068">
        <w:rPr>
          <w:lang w:eastAsia="ru-RU"/>
        </w:rPr>
        <w:t xml:space="preserve"> и 3  уже стоят, поставь цифры 2,4,5.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u w:val="single"/>
          <w:lang w:eastAsia="ru-RU"/>
        </w:rPr>
        <w:t>3. </w:t>
      </w:r>
      <w:r w:rsidRPr="00803068">
        <w:rPr>
          <w:lang w:eastAsia="ru-RU"/>
        </w:rPr>
        <w:t>Ползёт по дороге жук.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____ Встретились два муравья.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____ Стали муравьи втроём жить.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u w:val="single"/>
          <w:lang w:eastAsia="ru-RU"/>
        </w:rPr>
        <w:t>1. </w:t>
      </w:r>
      <w:r w:rsidRPr="00803068">
        <w:rPr>
          <w:lang w:eastAsia="ru-RU"/>
        </w:rPr>
        <w:t>Муравьи поодиночке жили.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____ Один за всех и все за одного.</w:t>
      </w:r>
    </w:p>
    <w:p w:rsidR="00803068" w:rsidRDefault="00803068" w:rsidP="00803068">
      <w:pPr>
        <w:pStyle w:val="a4"/>
        <w:ind w:left="0" w:firstLine="0"/>
        <w:jc w:val="both"/>
        <w:rPr>
          <w:bCs/>
          <w:lang w:eastAsia="ru-RU"/>
        </w:rPr>
      </w:pP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bCs/>
          <w:lang w:eastAsia="ru-RU"/>
        </w:rPr>
        <w:t>6.* Выбери подходящее название к тексту.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а) Ссора муравьёв</w:t>
      </w:r>
    </w:p>
    <w:p w:rsidR="00131EDF" w:rsidRPr="00803068" w:rsidRDefault="00131EDF" w:rsidP="00803068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б) Вместе жить веселее</w:t>
      </w:r>
    </w:p>
    <w:p w:rsidR="00605784" w:rsidRPr="00803068" w:rsidRDefault="00131EDF" w:rsidP="00901BC7">
      <w:pPr>
        <w:pStyle w:val="a4"/>
        <w:ind w:left="0" w:firstLine="0"/>
        <w:jc w:val="both"/>
        <w:rPr>
          <w:lang w:eastAsia="ru-RU"/>
        </w:rPr>
      </w:pPr>
      <w:r w:rsidRPr="00803068">
        <w:rPr>
          <w:lang w:eastAsia="ru-RU"/>
        </w:rPr>
        <w:t>в) Встреча в лесу</w:t>
      </w:r>
      <w:r w:rsidR="00901BC7">
        <w:rPr>
          <w:lang w:eastAsia="ru-RU"/>
        </w:rPr>
        <w:t>.</w:t>
      </w:r>
    </w:p>
    <w:sectPr w:rsidR="00605784" w:rsidRPr="00803068" w:rsidSect="00605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1EDF"/>
    <w:rsid w:val="00037F00"/>
    <w:rsid w:val="00131EDF"/>
    <w:rsid w:val="00167D7A"/>
    <w:rsid w:val="00172E95"/>
    <w:rsid w:val="001868E7"/>
    <w:rsid w:val="001A49A0"/>
    <w:rsid w:val="0036407E"/>
    <w:rsid w:val="004B6076"/>
    <w:rsid w:val="00605784"/>
    <w:rsid w:val="00803068"/>
    <w:rsid w:val="00877A16"/>
    <w:rsid w:val="008A0AC5"/>
    <w:rsid w:val="008B2ACB"/>
    <w:rsid w:val="00901BC7"/>
    <w:rsid w:val="00E463F1"/>
    <w:rsid w:val="00F00B2D"/>
    <w:rsid w:val="00F96A23"/>
    <w:rsid w:val="00FC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305D4"/>
  <w15:docId w15:val="{05340DB1-F933-411E-B22E-74743F46C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1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8B2ACB"/>
    <w:pPr>
      <w:widowControl w:val="0"/>
      <w:autoSpaceDE w:val="0"/>
      <w:autoSpaceDN w:val="0"/>
      <w:spacing w:before="1" w:after="0" w:line="240" w:lineRule="auto"/>
      <w:ind w:left="10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uiPriority w:val="1"/>
    <w:qFormat/>
    <w:rsid w:val="0036407E"/>
    <w:pPr>
      <w:widowControl w:val="0"/>
      <w:autoSpaceDE w:val="0"/>
      <w:autoSpaceDN w:val="0"/>
      <w:spacing w:after="0" w:line="240" w:lineRule="auto"/>
      <w:ind w:left="822" w:hanging="36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36407E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030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Учитель</cp:lastModifiedBy>
  <cp:revision>14</cp:revision>
  <dcterms:created xsi:type="dcterms:W3CDTF">2022-05-03T09:30:00Z</dcterms:created>
  <dcterms:modified xsi:type="dcterms:W3CDTF">2026-04-30T10:23:00Z</dcterms:modified>
</cp:coreProperties>
</file>